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FE" w:rsidRDefault="006730F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6730FE">
        <w:rPr>
          <w:rFonts w:ascii="Arial" w:hAnsi="Arial" w:cs="Arial"/>
          <w:color w:val="000000"/>
          <w:sz w:val="20"/>
          <w:szCs w:val="20"/>
          <w:lang w:val="en-GB"/>
        </w:rPr>
        <w:t>Spots Close To Filaments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6730FE">
        <w:rPr>
          <w:rFonts w:ascii="Arial" w:hAnsi="Arial" w:cs="Arial"/>
          <w:color w:val="000000"/>
          <w:sz w:val="20"/>
          <w:szCs w:val="20"/>
          <w:lang w:val="en-GB"/>
        </w:rPr>
        <w:t>Instructions</w:t>
      </w:r>
    </w:p>
    <w:p w:rsidR="00690D0E" w:rsidRDefault="00690D0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6730FE" w:rsidRPr="006730FE" w:rsidRDefault="00690D0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To run this 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XTension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the user has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to create a Spots and a Filaments component. This 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XTension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splits one Spots object into two Spots objects.</w:t>
      </w:r>
    </w:p>
    <w:p w:rsidR="00690D0E" w:rsidRPr="00690D0E" w:rsidRDefault="00690D0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690D0E">
        <w:rPr>
          <w:rFonts w:ascii="Arial" w:hAnsi="Arial" w:cs="Arial"/>
          <w:color w:val="000000"/>
          <w:sz w:val="20"/>
          <w:szCs w:val="20"/>
          <w:lang w:val="en-GB"/>
        </w:rPr>
        <w:t xml:space="preserve">All previously defined </w:t>
      </w:r>
      <w:r>
        <w:rPr>
          <w:rFonts w:ascii="Arial" w:hAnsi="Arial" w:cs="Arial"/>
          <w:color w:val="000000"/>
          <w:sz w:val="20"/>
          <w:szCs w:val="20"/>
          <w:lang w:val="en-GB"/>
        </w:rPr>
        <w:t>S</w:t>
      </w:r>
      <w:r w:rsidRPr="00690D0E">
        <w:rPr>
          <w:rFonts w:ascii="Arial" w:hAnsi="Arial" w:cs="Arial"/>
          <w:color w:val="000000"/>
          <w:sz w:val="20"/>
          <w:szCs w:val="20"/>
          <w:lang w:val="en-GB"/>
        </w:rPr>
        <w:t xml:space="preserve">pots objects </w:t>
      </w:r>
      <w:proofErr w:type="gramStart"/>
      <w:r w:rsidRPr="00690D0E">
        <w:rPr>
          <w:rFonts w:ascii="Arial" w:hAnsi="Arial" w:cs="Arial"/>
          <w:color w:val="000000"/>
          <w:sz w:val="20"/>
          <w:szCs w:val="20"/>
          <w:lang w:val="en-GB"/>
        </w:rPr>
        <w:t>are classified</w:t>
      </w:r>
      <w:proofErr w:type="gramEnd"/>
      <w:r w:rsidRPr="00690D0E">
        <w:rPr>
          <w:rFonts w:ascii="Arial" w:hAnsi="Arial" w:cs="Arial"/>
          <w:color w:val="000000"/>
          <w:sz w:val="20"/>
          <w:szCs w:val="20"/>
          <w:lang w:val="en-GB"/>
        </w:rPr>
        <w:t xml:space="preserve"> based on their spatial proximity with the </w:t>
      </w:r>
      <w:r>
        <w:rPr>
          <w:rFonts w:ascii="Arial" w:hAnsi="Arial" w:cs="Arial"/>
          <w:color w:val="000000"/>
          <w:sz w:val="20"/>
          <w:szCs w:val="20"/>
          <w:lang w:val="en-GB"/>
        </w:rPr>
        <w:t>Filament object.</w:t>
      </w:r>
    </w:p>
    <w:p w:rsidR="006730FE" w:rsidRPr="00B01557" w:rsidRDefault="006730FE" w:rsidP="006730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6730FE" w:rsidRPr="00B01557" w:rsidRDefault="006730F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>One Spots object include</w:t>
      </w:r>
      <w:r w:rsidR="00690D0E">
        <w:rPr>
          <w:rFonts w:ascii="Arial" w:hAnsi="Arial" w:cs="Arial"/>
          <w:color w:val="000000"/>
          <w:sz w:val="20"/>
          <w:szCs w:val="20"/>
          <w:lang w:val="en-GB"/>
        </w:rPr>
        <w:t>s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all the spots that are close to the filamentous structure (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colored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red). The other Spots object include</w:t>
      </w:r>
      <w:r w:rsidR="00690D0E">
        <w:rPr>
          <w:rFonts w:ascii="Arial" w:hAnsi="Arial" w:cs="Arial"/>
          <w:color w:val="000000"/>
          <w:sz w:val="20"/>
          <w:szCs w:val="20"/>
          <w:lang w:val="en-GB"/>
        </w:rPr>
        <w:t>s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the spots that are </w:t>
      </w:r>
      <w:r w:rsidR="00690D0E" w:rsidRPr="00690D0E">
        <w:rPr>
          <w:rFonts w:ascii="Arial" w:hAnsi="Arial" w:cs="Arial"/>
          <w:color w:val="000000"/>
          <w:sz w:val="20"/>
          <w:szCs w:val="20"/>
          <w:lang w:val="en-GB"/>
        </w:rPr>
        <w:t>located outside of the defined distance</w:t>
      </w:r>
      <w:r w:rsidR="00690D0E"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>from the reference filaments (</w:t>
      </w:r>
      <w:proofErr w:type="spell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colored</w:t>
      </w:r>
      <w:proofErr w:type="spellEnd"/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blue). </w:t>
      </w:r>
    </w:p>
    <w:p w:rsidR="006730FE" w:rsidRPr="00B01557" w:rsidRDefault="006730F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To account for significantly different filament diameters a ratio instead of an absolute distance between spots and filaments </w:t>
      </w:r>
      <w:proofErr w:type="gramStart"/>
      <w:r w:rsidRPr="00B01557">
        <w:rPr>
          <w:rFonts w:ascii="Arial" w:hAnsi="Arial" w:cs="Arial"/>
          <w:color w:val="000000"/>
          <w:sz w:val="20"/>
          <w:szCs w:val="20"/>
          <w:lang w:val="en-GB"/>
        </w:rPr>
        <w:t>is used</w:t>
      </w:r>
      <w:proofErr w:type="gramEnd"/>
      <w:r w:rsidR="0013218A">
        <w:rPr>
          <w:rFonts w:ascii="Arial" w:hAnsi="Arial" w:cs="Arial"/>
          <w:color w:val="000000"/>
          <w:sz w:val="20"/>
          <w:szCs w:val="20"/>
          <w:lang w:val="en-GB"/>
        </w:rPr>
        <w:t>:</w:t>
      </w: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</w:p>
    <w:p w:rsidR="006730FE" w:rsidRPr="00B01557" w:rsidRDefault="006730F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6730FE" w:rsidRPr="00B01557" w:rsidRDefault="006730F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The ratio is given by r=a/b </w:t>
      </w:r>
    </w:p>
    <w:p w:rsidR="006730FE" w:rsidRPr="00B01557" w:rsidRDefault="006730F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6730FE" w:rsidRPr="00B01557" w:rsidRDefault="006730F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B01557">
        <w:rPr>
          <w:rFonts w:ascii="Arial" w:hAnsi="Arial" w:cs="Arial"/>
          <w:color w:val="000000"/>
          <w:sz w:val="20"/>
          <w:szCs w:val="20"/>
          <w:lang w:val="en-GB"/>
        </w:rPr>
        <w:t xml:space="preserve">a- Distance between the spot location and the centre of the filament </w:t>
      </w:r>
    </w:p>
    <w:p w:rsidR="006730FE" w:rsidRPr="00690D0E" w:rsidRDefault="006730F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690D0E">
        <w:rPr>
          <w:rFonts w:ascii="Arial" w:hAnsi="Arial" w:cs="Arial"/>
          <w:color w:val="000000"/>
          <w:sz w:val="20"/>
          <w:szCs w:val="20"/>
          <w:lang w:val="en-GB"/>
        </w:rPr>
        <w:t>b- Filament radius</w:t>
      </w:r>
    </w:p>
    <w:p w:rsidR="0037006C" w:rsidRPr="00690D0E" w:rsidRDefault="0037006C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690D0E" w:rsidRPr="00690D0E" w:rsidRDefault="00690D0E" w:rsidP="00690D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sectPr w:rsidR="00690D0E" w:rsidRPr="00690D0E" w:rsidSect="003700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415BB"/>
    <w:multiLevelType w:val="hybridMultilevel"/>
    <w:tmpl w:val="CF8CAB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730FE"/>
    <w:rsid w:val="0013218A"/>
    <w:rsid w:val="0037006C"/>
    <w:rsid w:val="006730FE"/>
    <w:rsid w:val="00690D0E"/>
    <w:rsid w:val="008C23C5"/>
    <w:rsid w:val="008E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4</cp:revision>
  <dcterms:created xsi:type="dcterms:W3CDTF">2013-02-01T10:57:00Z</dcterms:created>
  <dcterms:modified xsi:type="dcterms:W3CDTF">2013-02-04T08:09:00Z</dcterms:modified>
</cp:coreProperties>
</file>